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F67" w:rsidRPr="00C81284" w:rsidRDefault="00D47F67" w:rsidP="00153162">
      <w:pPr>
        <w:pStyle w:val="Nzev"/>
        <w:rPr>
          <w:rFonts w:ascii="Times New Roman" w:hAnsi="Times New Roman"/>
          <w:sz w:val="24"/>
          <w:szCs w:val="24"/>
        </w:rPr>
      </w:pPr>
      <w:r w:rsidRPr="00C81284">
        <w:rPr>
          <w:rFonts w:ascii="Times New Roman" w:hAnsi="Times New Roman"/>
          <w:sz w:val="24"/>
          <w:szCs w:val="24"/>
        </w:rPr>
        <w:t>Příloh</w:t>
      </w:r>
      <w:r w:rsidR="00A65E0E">
        <w:rPr>
          <w:rFonts w:ascii="Times New Roman" w:hAnsi="Times New Roman"/>
          <w:sz w:val="24"/>
          <w:szCs w:val="24"/>
        </w:rPr>
        <w:t>a č. 7</w:t>
      </w:r>
      <w:r w:rsidR="00CD790D">
        <w:rPr>
          <w:rFonts w:ascii="Times New Roman" w:hAnsi="Times New Roman"/>
          <w:sz w:val="24"/>
          <w:szCs w:val="24"/>
        </w:rPr>
        <w:t xml:space="preserve"> Technická specifikace a v</w:t>
      </w:r>
      <w:r w:rsidRPr="00C81284">
        <w:rPr>
          <w:rFonts w:ascii="Times New Roman" w:hAnsi="Times New Roman"/>
          <w:sz w:val="24"/>
          <w:szCs w:val="24"/>
        </w:rPr>
        <w:t>erifikační tabulka</w:t>
      </w:r>
      <w:r w:rsidR="00820096" w:rsidRPr="00C81284">
        <w:rPr>
          <w:rFonts w:ascii="Times New Roman" w:hAnsi="Times New Roman"/>
          <w:sz w:val="24"/>
          <w:szCs w:val="24"/>
        </w:rPr>
        <w:t xml:space="preserve"> </w:t>
      </w:r>
    </w:p>
    <w:p w:rsidR="00AD4669" w:rsidRPr="00C81284" w:rsidRDefault="00AD4669" w:rsidP="00AD46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81284">
        <w:rPr>
          <w:rFonts w:ascii="Times New Roman" w:hAnsi="Times New Roman"/>
          <w:b/>
          <w:sz w:val="24"/>
        </w:rPr>
        <w:t>„</w:t>
      </w:r>
      <w:r w:rsidR="00CF58A2" w:rsidRPr="00A62DD1">
        <w:rPr>
          <w:rFonts w:ascii="Times New Roman" w:hAnsi="Times New Roman"/>
          <w:b/>
          <w:sz w:val="24"/>
        </w:rPr>
        <w:t>Transportní lehátka pro Krajskou zdravotní, a.s.</w:t>
      </w:r>
      <w:r w:rsidR="00F76199">
        <w:rPr>
          <w:rFonts w:ascii="Times New Roman" w:hAnsi="Times New Roman"/>
          <w:b/>
          <w:sz w:val="24"/>
        </w:rPr>
        <w:t xml:space="preserve">, </w:t>
      </w:r>
      <w:r w:rsidR="004E01E0">
        <w:rPr>
          <w:rFonts w:ascii="Times New Roman" w:hAnsi="Times New Roman"/>
          <w:b/>
          <w:sz w:val="24"/>
        </w:rPr>
        <w:t>část 2</w:t>
      </w:r>
      <w:r w:rsidR="00701375">
        <w:rPr>
          <w:rFonts w:ascii="Times New Roman" w:hAnsi="Times New Roman"/>
          <w:b/>
          <w:sz w:val="24"/>
        </w:rPr>
        <w:t xml:space="preserve"> -</w:t>
      </w:r>
      <w:r w:rsidR="00CF58A2">
        <w:rPr>
          <w:rFonts w:ascii="Times New Roman" w:hAnsi="Times New Roman"/>
          <w:b/>
          <w:sz w:val="24"/>
        </w:rPr>
        <w:t xml:space="preserve"> </w:t>
      </w:r>
      <w:r w:rsidR="00CF58A2">
        <w:rPr>
          <w:rFonts w:ascii="Times New Roman" w:eastAsia="Calibri" w:hAnsi="Times New Roman"/>
          <w:b/>
          <w:bCs/>
          <w:color w:val="000000"/>
          <w:sz w:val="24"/>
        </w:rPr>
        <w:t xml:space="preserve">Interní oddělení I., </w:t>
      </w:r>
      <w:r w:rsidR="00CF58A2">
        <w:rPr>
          <w:rFonts w:ascii="Times New Roman" w:eastAsia="Calibri" w:hAnsi="Times New Roman"/>
          <w:b/>
          <w:bCs/>
          <w:color w:val="000000"/>
          <w:sz w:val="24"/>
        </w:rPr>
        <w:br/>
        <w:t xml:space="preserve">Nemocnice Teplice, </w:t>
      </w:r>
      <w:proofErr w:type="spellStart"/>
      <w:proofErr w:type="gramStart"/>
      <w:r w:rsidR="00CF58A2">
        <w:rPr>
          <w:rFonts w:ascii="Times New Roman" w:eastAsia="Calibri" w:hAnsi="Times New Roman"/>
          <w:b/>
          <w:bCs/>
          <w:color w:val="000000"/>
          <w:sz w:val="24"/>
        </w:rPr>
        <w:t>o.z</w:t>
      </w:r>
      <w:proofErr w:type="spellEnd"/>
      <w:r w:rsidR="00CF58A2">
        <w:rPr>
          <w:rFonts w:ascii="Times New Roman" w:eastAsia="Calibri" w:hAnsi="Times New Roman"/>
          <w:b/>
          <w:bCs/>
          <w:color w:val="000000"/>
          <w:sz w:val="24"/>
        </w:rPr>
        <w:t>.</w:t>
      </w:r>
      <w:r w:rsidRPr="00C81284">
        <w:rPr>
          <w:rFonts w:ascii="Times New Roman" w:hAnsi="Times New Roman"/>
          <w:b/>
          <w:sz w:val="24"/>
        </w:rPr>
        <w:t>“</w:t>
      </w:r>
      <w:proofErr w:type="gramEnd"/>
    </w:p>
    <w:p w:rsidR="00AD4669" w:rsidRPr="00C81284" w:rsidRDefault="00AD4669" w:rsidP="00AD4669">
      <w:pPr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F5245" w:rsidRDefault="00592BE9" w:rsidP="00AE4064">
      <w:pPr>
        <w:jc w:val="both"/>
        <w:rPr>
          <w:rFonts w:ascii="Times New Roman" w:hAnsi="Times New Roman"/>
          <w:sz w:val="24"/>
        </w:rPr>
      </w:pPr>
      <w:bookmarkStart w:id="0" w:name="OLE_LINK79"/>
      <w:bookmarkStart w:id="1" w:name="OLE_LINK80"/>
      <w:r w:rsidRPr="00C81284">
        <w:rPr>
          <w:rFonts w:ascii="Times New Roman" w:hAnsi="Times New Roman"/>
          <w:sz w:val="24"/>
        </w:rPr>
        <w:t xml:space="preserve">Předmětem veřejné zakázky je dodávka </w:t>
      </w:r>
      <w:r w:rsidR="00254829">
        <w:rPr>
          <w:rFonts w:ascii="Times New Roman" w:hAnsi="Times New Roman"/>
          <w:sz w:val="24"/>
        </w:rPr>
        <w:t>transportního lehátka</w:t>
      </w:r>
      <w:r w:rsidR="00796146">
        <w:rPr>
          <w:rFonts w:ascii="Times New Roman" w:hAnsi="Times New Roman"/>
          <w:sz w:val="24"/>
        </w:rPr>
        <w:t xml:space="preserve"> pro </w:t>
      </w:r>
      <w:r w:rsidR="00254829">
        <w:rPr>
          <w:rFonts w:ascii="Times New Roman" w:hAnsi="Times New Roman"/>
          <w:sz w:val="24"/>
        </w:rPr>
        <w:t>interní oddělení Nemocnice Teplice</w:t>
      </w:r>
      <w:r w:rsidRPr="00C81284">
        <w:rPr>
          <w:rFonts w:ascii="Times New Roman" w:hAnsi="Times New Roman"/>
          <w:sz w:val="24"/>
        </w:rPr>
        <w:t xml:space="preserve">. </w:t>
      </w:r>
      <w:r w:rsidR="006F5245" w:rsidRPr="00C81284">
        <w:rPr>
          <w:rFonts w:ascii="Times New Roman" w:hAnsi="Times New Roman"/>
          <w:sz w:val="24"/>
        </w:rPr>
        <w:t>Součástí této technické specifikace je verifikační tabulka, ve které jsou uvedeny</w:t>
      </w:r>
      <w:r w:rsidR="00AE4064">
        <w:rPr>
          <w:rFonts w:ascii="Times New Roman" w:hAnsi="Times New Roman"/>
          <w:sz w:val="24"/>
        </w:rPr>
        <w:t xml:space="preserve"> požadované technické parametry a kterou je uchazeč povinen vyplnit d</w:t>
      </w:r>
      <w:bookmarkStart w:id="2" w:name="_GoBack"/>
      <w:bookmarkEnd w:id="2"/>
      <w:r w:rsidR="00AE4064">
        <w:rPr>
          <w:rFonts w:ascii="Times New Roman" w:hAnsi="Times New Roman"/>
          <w:sz w:val="24"/>
        </w:rPr>
        <w:t>le pokynu v zadávací dokumentaci.</w:t>
      </w:r>
    </w:p>
    <w:p w:rsidR="00254829" w:rsidRDefault="00254829" w:rsidP="00254829">
      <w:pPr>
        <w:jc w:val="both"/>
        <w:rPr>
          <w:rFonts w:ascii="Times New Roman" w:hAnsi="Times New Roman"/>
          <w:sz w:val="24"/>
        </w:rPr>
      </w:pPr>
    </w:p>
    <w:p w:rsidR="00254829" w:rsidRPr="004247CB" w:rsidRDefault="00254829" w:rsidP="0025482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Lehátko by mělo sloužit pro transport pacientů v budovách i mezi budovami (převoz po hladkém povrchu, i po </w:t>
      </w:r>
      <w:r w:rsidRPr="004247CB">
        <w:rPr>
          <w:rFonts w:ascii="Times New Roman" w:hAnsi="Times New Roman"/>
          <w:sz w:val="24"/>
        </w:rPr>
        <w:t>betonov</w:t>
      </w:r>
      <w:r>
        <w:rPr>
          <w:rFonts w:ascii="Times New Roman" w:hAnsi="Times New Roman"/>
          <w:sz w:val="24"/>
        </w:rPr>
        <w:t>ých</w:t>
      </w:r>
      <w:r w:rsidRPr="004247CB">
        <w:rPr>
          <w:rFonts w:ascii="Times New Roman" w:hAnsi="Times New Roman"/>
          <w:sz w:val="24"/>
        </w:rPr>
        <w:t xml:space="preserve"> podlážk</w:t>
      </w:r>
      <w:r>
        <w:rPr>
          <w:rFonts w:ascii="Times New Roman" w:hAnsi="Times New Roman"/>
          <w:sz w:val="24"/>
        </w:rPr>
        <w:t>ách</w:t>
      </w:r>
      <w:r w:rsidRPr="004247CB">
        <w:rPr>
          <w:rFonts w:ascii="Times New Roman" w:hAnsi="Times New Roman"/>
          <w:sz w:val="24"/>
        </w:rPr>
        <w:t>, dlaždic</w:t>
      </w:r>
      <w:r>
        <w:rPr>
          <w:rFonts w:ascii="Times New Roman" w:hAnsi="Times New Roman"/>
          <w:sz w:val="24"/>
        </w:rPr>
        <w:t>ích a</w:t>
      </w:r>
      <w:r w:rsidRPr="004247CB">
        <w:rPr>
          <w:rFonts w:ascii="Times New Roman" w:hAnsi="Times New Roman"/>
          <w:sz w:val="24"/>
        </w:rPr>
        <w:t xml:space="preserve"> event</w:t>
      </w:r>
      <w:r>
        <w:rPr>
          <w:rFonts w:ascii="Times New Roman" w:hAnsi="Times New Roman"/>
          <w:sz w:val="24"/>
        </w:rPr>
        <w:t>uálně</w:t>
      </w:r>
      <w:r w:rsidRPr="004247CB">
        <w:rPr>
          <w:rFonts w:ascii="Times New Roman" w:hAnsi="Times New Roman"/>
          <w:sz w:val="24"/>
        </w:rPr>
        <w:t xml:space="preserve"> kvalitní</w:t>
      </w:r>
      <w:r>
        <w:rPr>
          <w:rFonts w:ascii="Times New Roman" w:hAnsi="Times New Roman"/>
          <w:sz w:val="24"/>
        </w:rPr>
        <w:t>m</w:t>
      </w:r>
      <w:r w:rsidRPr="004247CB">
        <w:rPr>
          <w:rFonts w:ascii="Times New Roman" w:hAnsi="Times New Roman"/>
          <w:sz w:val="24"/>
        </w:rPr>
        <w:t xml:space="preserve"> asfaltové</w:t>
      </w:r>
      <w:r>
        <w:rPr>
          <w:rFonts w:ascii="Times New Roman" w:hAnsi="Times New Roman"/>
          <w:sz w:val="24"/>
        </w:rPr>
        <w:t>m</w:t>
      </w:r>
      <w:r w:rsidRPr="004247CB">
        <w:rPr>
          <w:rFonts w:ascii="Times New Roman" w:hAnsi="Times New Roman"/>
          <w:sz w:val="24"/>
        </w:rPr>
        <w:t xml:space="preserve"> povrchu</w:t>
      </w:r>
      <w:r>
        <w:rPr>
          <w:rFonts w:ascii="Times New Roman" w:hAnsi="Times New Roman"/>
          <w:sz w:val="24"/>
        </w:rPr>
        <w:t>)</w:t>
      </w:r>
      <w:r w:rsidRPr="004247CB">
        <w:rPr>
          <w:rFonts w:ascii="Times New Roman" w:hAnsi="Times New Roman"/>
          <w:sz w:val="24"/>
        </w:rPr>
        <w:t>.</w:t>
      </w:r>
      <w:r w:rsidRPr="00B82EE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Dále by mělo umožnit RTG vyšetření pacienta na lehátku jak pojízdným rentgenem, tak i pomocí C-ramena.</w:t>
      </w:r>
    </w:p>
    <w:p w:rsidR="00AE4064" w:rsidRDefault="00AE4064" w:rsidP="00F555CD">
      <w:pPr>
        <w:rPr>
          <w:rFonts w:ascii="Times New Roman" w:hAnsi="Times New Roman"/>
          <w:sz w:val="24"/>
        </w:rPr>
      </w:pPr>
    </w:p>
    <w:bookmarkEnd w:id="0"/>
    <w:bookmarkEnd w:id="1"/>
    <w:p w:rsidR="00796146" w:rsidRDefault="00796146" w:rsidP="00796146">
      <w:pPr>
        <w:rPr>
          <w:rFonts w:ascii="Times New Roman" w:hAnsi="Times New Roman"/>
          <w:sz w:val="24"/>
          <w:u w:val="single"/>
        </w:rPr>
      </w:pPr>
      <w:r w:rsidRPr="00653C54">
        <w:rPr>
          <w:rFonts w:ascii="Times New Roman" w:hAnsi="Times New Roman"/>
          <w:sz w:val="24"/>
          <w:u w:val="single"/>
        </w:rPr>
        <w:t>Popis</w:t>
      </w:r>
    </w:p>
    <w:p w:rsidR="00796146" w:rsidRDefault="00796146" w:rsidP="00796146">
      <w:pPr>
        <w:rPr>
          <w:rFonts w:ascii="Times New Roman" w:hAnsi="Times New Roman"/>
          <w:sz w:val="24"/>
          <w:u w:val="single"/>
        </w:rPr>
      </w:pPr>
    </w:p>
    <w:p w:rsidR="00254829" w:rsidRDefault="00254829" w:rsidP="0025482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Transportní </w:t>
      </w:r>
      <w:r w:rsidRPr="004247CB">
        <w:rPr>
          <w:rFonts w:ascii="Times New Roman" w:hAnsi="Times New Roman"/>
          <w:sz w:val="24"/>
        </w:rPr>
        <w:t>lehát</w:t>
      </w:r>
      <w:r>
        <w:rPr>
          <w:rFonts w:ascii="Times New Roman" w:hAnsi="Times New Roman"/>
          <w:sz w:val="24"/>
        </w:rPr>
        <w:t>ko (lůžko) - (1 kus)</w:t>
      </w:r>
      <w:r w:rsidRPr="004247CB">
        <w:rPr>
          <w:rFonts w:ascii="Times New Roman" w:hAnsi="Times New Roman"/>
          <w:sz w:val="24"/>
        </w:rPr>
        <w:t xml:space="preserve"> s vyšší nosností</w:t>
      </w:r>
      <w:r>
        <w:rPr>
          <w:rFonts w:ascii="Times New Roman" w:hAnsi="Times New Roman"/>
          <w:sz w:val="24"/>
        </w:rPr>
        <w:t xml:space="preserve"> </w:t>
      </w:r>
      <w:r w:rsidRPr="004247CB">
        <w:rPr>
          <w:rFonts w:ascii="Times New Roman" w:hAnsi="Times New Roman"/>
          <w:sz w:val="24"/>
        </w:rPr>
        <w:t>určen</w:t>
      </w:r>
      <w:r>
        <w:rPr>
          <w:rFonts w:ascii="Times New Roman" w:hAnsi="Times New Roman"/>
          <w:sz w:val="24"/>
        </w:rPr>
        <w:t>é</w:t>
      </w:r>
      <w:r w:rsidRPr="004247C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pro </w:t>
      </w:r>
      <w:r w:rsidRPr="00342ED7">
        <w:rPr>
          <w:rFonts w:ascii="Times New Roman" w:hAnsi="Times New Roman"/>
          <w:sz w:val="24"/>
        </w:rPr>
        <w:t>Interní oddělení</w:t>
      </w:r>
      <w:r>
        <w:rPr>
          <w:rFonts w:ascii="Times New Roman" w:hAnsi="Times New Roman"/>
          <w:sz w:val="24"/>
        </w:rPr>
        <w:t xml:space="preserve"> Nemocnice Teplice</w:t>
      </w:r>
      <w:r w:rsidRPr="004247CB">
        <w:rPr>
          <w:rFonts w:ascii="Times New Roman" w:hAnsi="Times New Roman"/>
          <w:sz w:val="24"/>
        </w:rPr>
        <w:t>.</w:t>
      </w:r>
    </w:p>
    <w:p w:rsidR="00796146" w:rsidRPr="00C81284" w:rsidRDefault="00796146" w:rsidP="00796146">
      <w:pPr>
        <w:spacing w:before="120"/>
        <w:jc w:val="both"/>
        <w:rPr>
          <w:rFonts w:ascii="Times New Roman" w:hAnsi="Times New Roman"/>
          <w:sz w:val="24"/>
        </w:rPr>
      </w:pPr>
    </w:p>
    <w:tbl>
      <w:tblPr>
        <w:tblStyle w:val="Tabulkasmkou4zvraznn61"/>
        <w:tblW w:w="0" w:type="auto"/>
        <w:tblLayout w:type="fixed"/>
        <w:tblLook w:val="04A0" w:firstRow="1" w:lastRow="0" w:firstColumn="1" w:lastColumn="0" w:noHBand="0" w:noVBand="1"/>
      </w:tblPr>
      <w:tblGrid>
        <w:gridCol w:w="8075"/>
        <w:gridCol w:w="1694"/>
      </w:tblGrid>
      <w:tr w:rsidR="00AD4669" w:rsidRPr="00C81284" w:rsidTr="002548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  <w:hideMark/>
          </w:tcPr>
          <w:p w:rsidR="00AD4669" w:rsidRPr="00C81284" w:rsidRDefault="00785C9D" w:rsidP="0079614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 xml:space="preserve">Verifikační tabulka - </w:t>
            </w:r>
            <w:r w:rsidR="00254829" w:rsidRPr="00A62DD1">
              <w:rPr>
                <w:rFonts w:ascii="Times New Roman" w:hAnsi="Times New Roman"/>
                <w:sz w:val="24"/>
              </w:rPr>
              <w:t xml:space="preserve">Transportní </w:t>
            </w:r>
            <w:r w:rsidR="00F76199">
              <w:rPr>
                <w:rFonts w:ascii="Times New Roman" w:hAnsi="Times New Roman"/>
                <w:sz w:val="24"/>
              </w:rPr>
              <w:t xml:space="preserve">lehátka pro Krajskou zdravotní, </w:t>
            </w:r>
            <w:r w:rsidR="00254829" w:rsidRPr="00A62DD1">
              <w:rPr>
                <w:rFonts w:ascii="Times New Roman" w:hAnsi="Times New Roman"/>
                <w:sz w:val="24"/>
              </w:rPr>
              <w:t>a.s.</w:t>
            </w:r>
            <w:r w:rsidR="00254829">
              <w:rPr>
                <w:rFonts w:ascii="Times New Roman" w:hAnsi="Times New Roman"/>
                <w:sz w:val="24"/>
              </w:rPr>
              <w:t xml:space="preserve">, </w:t>
            </w:r>
            <w:r w:rsidR="00254829">
              <w:rPr>
                <w:rFonts w:ascii="Times New Roman" w:hAnsi="Times New Roman"/>
                <w:sz w:val="24"/>
              </w:rPr>
              <w:br/>
              <w:t xml:space="preserve">část 2 - </w:t>
            </w:r>
            <w:r w:rsidR="00254829" w:rsidRPr="00254829">
              <w:rPr>
                <w:rFonts w:ascii="Times New Roman" w:eastAsia="Calibri" w:hAnsi="Times New Roman"/>
                <w:sz w:val="24"/>
              </w:rPr>
              <w:t xml:space="preserve">Interní oddělení I., Nemocnice Teplice, </w:t>
            </w:r>
            <w:proofErr w:type="spellStart"/>
            <w:proofErr w:type="gramStart"/>
            <w:r w:rsidR="00254829" w:rsidRPr="00254829">
              <w:rPr>
                <w:rFonts w:ascii="Times New Roman" w:eastAsia="Calibri" w:hAnsi="Times New Roman"/>
                <w:sz w:val="24"/>
              </w:rPr>
              <w:t>o.z</w:t>
            </w:r>
            <w:proofErr w:type="spellEnd"/>
            <w:r w:rsidR="00254829" w:rsidRPr="00254829">
              <w:rPr>
                <w:rFonts w:ascii="Times New Roman" w:eastAsia="Calibri" w:hAnsi="Times New Roman"/>
                <w:sz w:val="24"/>
              </w:rPr>
              <w:t>.</w:t>
            </w:r>
            <w:proofErr w:type="gramEnd"/>
          </w:p>
        </w:tc>
        <w:tc>
          <w:tcPr>
            <w:tcW w:w="1694" w:type="dxa"/>
            <w:noWrap/>
            <w:hideMark/>
          </w:tcPr>
          <w:p w:rsidR="00AD4669" w:rsidRPr="00C81284" w:rsidRDefault="00785C9D" w:rsidP="00AD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 xml:space="preserve">splňuje </w:t>
            </w:r>
            <w:r w:rsidR="00AD4669" w:rsidRPr="00C81284">
              <w:rPr>
                <w:rFonts w:ascii="Times New Roman" w:hAnsi="Times New Roman"/>
                <w:color w:val="000000"/>
                <w:sz w:val="24"/>
              </w:rPr>
              <w:t>ANO/NE</w:t>
            </w:r>
          </w:p>
        </w:tc>
      </w:tr>
      <w:tr w:rsidR="00AC242A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  <w:hideMark/>
          </w:tcPr>
          <w:p w:rsidR="00AC242A" w:rsidRPr="00706C34" w:rsidRDefault="00796146" w:rsidP="00AD4669">
            <w:pPr>
              <w:rPr>
                <w:rFonts w:ascii="Times New Roman" w:hAnsi="Times New Roman"/>
                <w:color w:val="000000"/>
                <w:sz w:val="24"/>
              </w:rPr>
            </w:pPr>
            <w:r w:rsidRPr="00706C34">
              <w:rPr>
                <w:rFonts w:ascii="Times New Roman" w:hAnsi="Times New Roman"/>
                <w:sz w:val="24"/>
              </w:rPr>
              <w:t>Požadované minimální technické a uživatelské parametry: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Lehátko musí umožnit provádět diagnostiku a ošetřování pacienta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706C34" w:rsidRDefault="00254829" w:rsidP="00254829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Možnost rentgenovat pacienta přímo na lehátku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Ložná plocha z RTG transparentního materiálu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Držák rentgenových kazet, který lze posouvat pod celou ložnou plochou (je požadováno z důvodu co nejmenší manipulace s pacientem. Pacienti na lehátku mohou mít vážná zranění a jakákoliv manipulace pro vložení RTG kazety by jim mohla přitížit nebo ublížit)</w:t>
            </w:r>
            <w:r w:rsidR="002A5F94">
              <w:rPr>
                <w:rFonts w:ascii="Times New Roman" w:hAnsi="Times New Roman"/>
                <w:b w:val="0"/>
                <w:sz w:val="24"/>
              </w:rPr>
              <w:t>.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Možnost snímkovat pacienta minimálně od krku po dolní část nohou pomocí C-ramena (zdůvodnění viz výše)</w:t>
            </w:r>
            <w:r w:rsidR="002A5F94">
              <w:rPr>
                <w:rFonts w:ascii="Times New Roman" w:hAnsi="Times New Roman"/>
                <w:b w:val="0"/>
                <w:sz w:val="24"/>
              </w:rPr>
              <w:t>.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Stabilní podvozek na 4 kolečkách o průměru min. 200 mm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 xml:space="preserve">Alespoň 2 </w:t>
            </w:r>
            <w:proofErr w:type="spellStart"/>
            <w:r w:rsidRPr="00706C34">
              <w:rPr>
                <w:rFonts w:ascii="Times New Roman" w:hAnsi="Times New Roman"/>
                <w:b w:val="0"/>
                <w:sz w:val="24"/>
              </w:rPr>
              <w:t>brzditelná</w:t>
            </w:r>
            <w:proofErr w:type="spellEnd"/>
            <w:r w:rsidRPr="00706C34">
              <w:rPr>
                <w:rFonts w:ascii="Times New Roman" w:hAnsi="Times New Roman"/>
                <w:b w:val="0"/>
                <w:sz w:val="24"/>
              </w:rPr>
              <w:t xml:space="preserve"> kolečka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F77164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Aretace koleček pro přímý směr jízdy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F77164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Lehátko vhodné pro transport pacientů v budovách i mimo ně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Ložná plocha o rozměrech min. 192 x 65 cm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 xml:space="preserve">Maximální vnější šířka 87 cm (Lehátkem se musí projet 90 cm dveřmi. Vhodná je rezerva, aby na bocích lehátka mohly být umístěny </w:t>
            </w:r>
            <w:r w:rsidR="002A5F94">
              <w:rPr>
                <w:rFonts w:ascii="Times New Roman" w:hAnsi="Times New Roman"/>
                <w:b w:val="0"/>
                <w:sz w:val="24"/>
              </w:rPr>
              <w:t>přístroje</w:t>
            </w:r>
            <w:r w:rsidRPr="00706C34">
              <w:rPr>
                <w:rFonts w:ascii="Times New Roman" w:hAnsi="Times New Roman"/>
                <w:b w:val="0"/>
                <w:sz w:val="24"/>
              </w:rPr>
              <w:t>)</w:t>
            </w:r>
            <w:r w:rsidR="002A5F94">
              <w:rPr>
                <w:rFonts w:ascii="Times New Roman" w:hAnsi="Times New Roman"/>
                <w:b w:val="0"/>
                <w:sz w:val="24"/>
              </w:rPr>
              <w:t>.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Nastavení výšky ložné plochy pomocí hydraulického pohonu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Nastavení výšky ložné plochy v rozsahu alespoň od 60 do 88 cm od země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Ovladače nastavení výšky na obou stranách lehátka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Nosnost min. 230 kg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2548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06C34" w:rsidRDefault="00254829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Dvojdílná ložná plocha s polohovatelným zádovým dílem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06C34" w:rsidRDefault="0025482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Polohování zádového dílu v rozsahu min. 0° až 65°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06C34" w:rsidRDefault="00254829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 xml:space="preserve">Náklon ložné plochy </w:t>
            </w:r>
            <w:proofErr w:type="spellStart"/>
            <w:r w:rsidRPr="00706C34">
              <w:rPr>
                <w:rFonts w:ascii="Times New Roman" w:hAnsi="Times New Roman"/>
                <w:b w:val="0"/>
                <w:sz w:val="24"/>
              </w:rPr>
              <w:t>trendelenburg</w:t>
            </w:r>
            <w:proofErr w:type="spellEnd"/>
            <w:r w:rsidRPr="00706C34">
              <w:rPr>
                <w:rFonts w:ascii="Times New Roman" w:hAnsi="Times New Roman"/>
                <w:b w:val="0"/>
                <w:sz w:val="24"/>
              </w:rPr>
              <w:t>/</w:t>
            </w:r>
            <w:proofErr w:type="spellStart"/>
            <w:r w:rsidRPr="00706C34">
              <w:rPr>
                <w:rFonts w:ascii="Times New Roman" w:hAnsi="Times New Roman"/>
                <w:b w:val="0"/>
                <w:sz w:val="24"/>
              </w:rPr>
              <w:t>antitrendelenburg</w:t>
            </w:r>
            <w:proofErr w:type="spellEnd"/>
            <w:r w:rsidRPr="00706C34">
              <w:rPr>
                <w:rFonts w:ascii="Times New Roman" w:hAnsi="Times New Roman"/>
                <w:b w:val="0"/>
                <w:sz w:val="24"/>
              </w:rPr>
              <w:t>, nastavení min. ± 10°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06C34" w:rsidRDefault="00254829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lastRenderedPageBreak/>
              <w:t>Spustitelné (sklopné) boční zábrany (postranice) a sklopná, teleskopická, výsuvná či odnímatelná madla pro obsluhu u obou čel lehátka (důležité pro snadnější manipulaci s pacientem a snadnější přístup k pacientovi)</w:t>
            </w:r>
            <w:r w:rsidR="002A5F94">
              <w:rPr>
                <w:rFonts w:ascii="Times New Roman" w:hAnsi="Times New Roman"/>
                <w:b w:val="0"/>
                <w:sz w:val="24"/>
              </w:rPr>
              <w:t>.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25482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254829" w:rsidRPr="00706C34" w:rsidRDefault="00254829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Nárazové disky v rozích lehátka</w:t>
            </w:r>
          </w:p>
        </w:tc>
        <w:tc>
          <w:tcPr>
            <w:tcW w:w="1694" w:type="dxa"/>
            <w:noWrap/>
          </w:tcPr>
          <w:p w:rsidR="00254829" w:rsidRPr="00C81284" w:rsidRDefault="0025482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54829" w:rsidRPr="00C81284" w:rsidTr="00C81284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254829" w:rsidRPr="00706C34" w:rsidRDefault="00254829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Integrovaný infuzní stojan, složitelný ke konstrukci či do konstrukce lehátka (odnímatelný stojan zvyšuje riziko zranění personálu v případě nutnosti urgentního odnětí a položení na zem).</w:t>
            </w:r>
          </w:p>
        </w:tc>
        <w:tc>
          <w:tcPr>
            <w:tcW w:w="1694" w:type="dxa"/>
            <w:noWrap/>
          </w:tcPr>
          <w:p w:rsidR="00254829" w:rsidRPr="00C81284" w:rsidRDefault="0025482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06C34" w:rsidRDefault="00254829" w:rsidP="00254829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K</w:t>
            </w:r>
            <w:r w:rsidR="002A5F94">
              <w:rPr>
                <w:rFonts w:ascii="Times New Roman" w:hAnsi="Times New Roman"/>
                <w:b w:val="0"/>
                <w:sz w:val="24"/>
              </w:rPr>
              <w:t>apsa, box, nebo držák na desky se záznamy o pacientovi - l</w:t>
            </w:r>
            <w:r w:rsidRPr="00706C34">
              <w:rPr>
                <w:rFonts w:ascii="Times New Roman" w:hAnsi="Times New Roman"/>
                <w:b w:val="0"/>
                <w:sz w:val="24"/>
              </w:rPr>
              <w:t>ehátko musí umožnit uložení dokumentace pacienta nezáměnným způsobem. Lehátkem se přejíždí mezi budovami i mezi odděleními. Je tedy důležité mít spojenou pacientskou kartu (identifikaci pacienta) s lehátkem.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254829" w:rsidRPr="00C81284" w:rsidTr="00C81284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254829" w:rsidRPr="00706C34" w:rsidRDefault="00254829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694" w:type="dxa"/>
            <w:noWrap/>
          </w:tcPr>
          <w:p w:rsidR="00254829" w:rsidRPr="00C81284" w:rsidRDefault="0025482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77164" w:rsidRPr="00C81284" w:rsidTr="00F77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</w:tcPr>
          <w:p w:rsidR="00F77164" w:rsidRPr="00706C34" w:rsidRDefault="00254829" w:rsidP="00F77164">
            <w:pPr>
              <w:rPr>
                <w:rFonts w:ascii="Times New Roman" w:hAnsi="Times New Roman"/>
                <w:sz w:val="24"/>
              </w:rPr>
            </w:pPr>
            <w:r w:rsidRPr="00706C34">
              <w:rPr>
                <w:rFonts w:ascii="Times New Roman" w:hAnsi="Times New Roman"/>
                <w:sz w:val="24"/>
              </w:rPr>
              <w:t>Vhodná matrace či komfortní polstrování ložné plochy:</w:t>
            </w:r>
          </w:p>
        </w:tc>
      </w:tr>
      <w:tr w:rsidR="00F77164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F77164" w:rsidRPr="00706C34" w:rsidRDefault="00254829" w:rsidP="00F77164">
            <w:pPr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S</w:t>
            </w:r>
            <w:r w:rsidR="00F77164" w:rsidRPr="00706C34">
              <w:rPr>
                <w:rFonts w:ascii="Times New Roman" w:hAnsi="Times New Roman"/>
                <w:b w:val="0"/>
                <w:sz w:val="24"/>
              </w:rPr>
              <w:t> omyvatelným povrchem</w:t>
            </w:r>
          </w:p>
        </w:tc>
        <w:tc>
          <w:tcPr>
            <w:tcW w:w="1694" w:type="dxa"/>
            <w:noWrap/>
            <w:hideMark/>
          </w:tcPr>
          <w:p w:rsidR="00F77164" w:rsidRPr="00C81284" w:rsidRDefault="00F77164" w:rsidP="00F771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77164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F77164" w:rsidRPr="00706C34" w:rsidRDefault="00254829" w:rsidP="00254829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706C34">
              <w:rPr>
                <w:rFonts w:ascii="Times New Roman" w:hAnsi="Times New Roman"/>
                <w:b w:val="0"/>
                <w:sz w:val="24"/>
              </w:rPr>
              <w:t>RTG transparentní</w:t>
            </w:r>
          </w:p>
        </w:tc>
        <w:tc>
          <w:tcPr>
            <w:tcW w:w="1694" w:type="dxa"/>
            <w:noWrap/>
            <w:hideMark/>
          </w:tcPr>
          <w:p w:rsidR="00F77164" w:rsidRPr="00C81284" w:rsidRDefault="00F77164" w:rsidP="00F771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820096" w:rsidRDefault="00820096" w:rsidP="00820096">
      <w:pPr>
        <w:jc w:val="both"/>
        <w:rPr>
          <w:rFonts w:ascii="Times New Roman" w:hAnsi="Times New Roman"/>
          <w:sz w:val="24"/>
        </w:rPr>
      </w:pPr>
    </w:p>
    <w:p w:rsidR="00AE4064" w:rsidRPr="00C81284" w:rsidRDefault="00AE4064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V …………………</w:t>
      </w:r>
      <w:proofErr w:type="gramStart"/>
      <w:r w:rsidRPr="00C81284">
        <w:rPr>
          <w:rFonts w:ascii="Times New Roman" w:hAnsi="Times New Roman"/>
          <w:sz w:val="24"/>
        </w:rPr>
        <w:t>…..…</w:t>
      </w:r>
      <w:proofErr w:type="gramEnd"/>
      <w:r w:rsidRPr="00C81284">
        <w:rPr>
          <w:rFonts w:ascii="Times New Roman" w:hAnsi="Times New Roman"/>
          <w:sz w:val="24"/>
        </w:rPr>
        <w:t xml:space="preserve">…… dne ………………     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Za společnost</w:t>
      </w: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 xml:space="preserve"> </w:t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  <w:t xml:space="preserve"> ………………………………………………………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Osoba oprávněná jednat jménem či za účastníka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…………………………………………………….</w:t>
      </w:r>
    </w:p>
    <w:p w:rsidR="00CB374F" w:rsidRPr="00C81284" w:rsidRDefault="00820096" w:rsidP="00AE4064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  <w:t xml:space="preserve">                </w:t>
      </w:r>
      <w:r w:rsidR="00785C9D" w:rsidRPr="00C81284">
        <w:rPr>
          <w:rFonts w:ascii="Times New Roman" w:hAnsi="Times New Roman"/>
          <w:sz w:val="24"/>
        </w:rPr>
        <w:t>Titul, jméno, příjmení</w:t>
      </w:r>
      <w:r w:rsidRPr="00C81284">
        <w:rPr>
          <w:rFonts w:ascii="Times New Roman" w:hAnsi="Times New Roman"/>
          <w:sz w:val="24"/>
        </w:rPr>
        <w:t>,</w:t>
      </w:r>
      <w:r w:rsidR="00785C9D" w:rsidRPr="00C81284">
        <w:rPr>
          <w:rFonts w:ascii="Times New Roman" w:hAnsi="Times New Roman"/>
          <w:sz w:val="24"/>
        </w:rPr>
        <w:t xml:space="preserve"> funkce a </w:t>
      </w:r>
      <w:r w:rsidRPr="00C81284">
        <w:rPr>
          <w:rFonts w:ascii="Times New Roman" w:hAnsi="Times New Roman"/>
          <w:sz w:val="24"/>
        </w:rPr>
        <w:t>podpis</w:t>
      </w:r>
    </w:p>
    <w:sectPr w:rsidR="00CB374F" w:rsidRPr="00C81284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56F" w:rsidRDefault="0037356F">
      <w:r>
        <w:separator/>
      </w:r>
    </w:p>
  </w:endnote>
  <w:endnote w:type="continuationSeparator" w:id="0">
    <w:p w:rsidR="0037356F" w:rsidRDefault="00373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E2530B" w:rsidRDefault="00184C4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701375"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701375"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56F" w:rsidRDefault="0037356F">
      <w:r>
        <w:separator/>
      </w:r>
    </w:p>
  </w:footnote>
  <w:footnote w:type="continuationSeparator" w:id="0">
    <w:p w:rsidR="0037356F" w:rsidRDefault="00373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0A1108" w:rsidRDefault="006645F6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3AF3F8C" wp14:editId="1525A173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A31C4"/>
    <w:multiLevelType w:val="hybridMultilevel"/>
    <w:tmpl w:val="79460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73277"/>
    <w:multiLevelType w:val="hybridMultilevel"/>
    <w:tmpl w:val="AA040898"/>
    <w:lvl w:ilvl="0" w:tplc="003692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22394"/>
    <w:multiLevelType w:val="hybridMultilevel"/>
    <w:tmpl w:val="2938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FC6EE9"/>
    <w:multiLevelType w:val="hybridMultilevel"/>
    <w:tmpl w:val="A4BA24D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4A08642B"/>
    <w:multiLevelType w:val="multilevel"/>
    <w:tmpl w:val="978A220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sz w:val="28"/>
        <w:szCs w:val="32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>
    <w:nsid w:val="68FE37C8"/>
    <w:multiLevelType w:val="hybridMultilevel"/>
    <w:tmpl w:val="4DEE0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915304"/>
    <w:multiLevelType w:val="hybridMultilevel"/>
    <w:tmpl w:val="44D4FBD0"/>
    <w:lvl w:ilvl="0" w:tplc="38C65714">
      <w:numFmt w:val="bullet"/>
      <w:pStyle w:val="OdrkaI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FFA2B15C">
      <w:start w:val="1"/>
      <w:numFmt w:val="bullet"/>
      <w:pStyle w:val="OdrkaII"/>
      <w:lvlText w:val=""/>
      <w:lvlJc w:val="left"/>
      <w:pPr>
        <w:ind w:left="-68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31881"/>
    <w:rsid w:val="000531A8"/>
    <w:rsid w:val="00083870"/>
    <w:rsid w:val="000940FA"/>
    <w:rsid w:val="000A1108"/>
    <w:rsid w:val="000B290C"/>
    <w:rsid w:val="000B7169"/>
    <w:rsid w:val="000D57F8"/>
    <w:rsid w:val="00153162"/>
    <w:rsid w:val="00184C49"/>
    <w:rsid w:val="001B1390"/>
    <w:rsid w:val="001C4EB3"/>
    <w:rsid w:val="002305E1"/>
    <w:rsid w:val="002360F7"/>
    <w:rsid w:val="00243398"/>
    <w:rsid w:val="00252DFD"/>
    <w:rsid w:val="00254829"/>
    <w:rsid w:val="00257087"/>
    <w:rsid w:val="00262843"/>
    <w:rsid w:val="00275C64"/>
    <w:rsid w:val="00283D4C"/>
    <w:rsid w:val="00284A31"/>
    <w:rsid w:val="002A5F94"/>
    <w:rsid w:val="00301E2E"/>
    <w:rsid w:val="00317B80"/>
    <w:rsid w:val="0033119B"/>
    <w:rsid w:val="00333DE8"/>
    <w:rsid w:val="003543C8"/>
    <w:rsid w:val="00372940"/>
    <w:rsid w:val="0037356F"/>
    <w:rsid w:val="003908E4"/>
    <w:rsid w:val="00390BF7"/>
    <w:rsid w:val="003E28F5"/>
    <w:rsid w:val="003E3C9B"/>
    <w:rsid w:val="00400DED"/>
    <w:rsid w:val="00455CED"/>
    <w:rsid w:val="00457A86"/>
    <w:rsid w:val="00480EFE"/>
    <w:rsid w:val="00482B98"/>
    <w:rsid w:val="004B199B"/>
    <w:rsid w:val="004C2749"/>
    <w:rsid w:val="004D5609"/>
    <w:rsid w:val="004E01E0"/>
    <w:rsid w:val="00504936"/>
    <w:rsid w:val="00513EA2"/>
    <w:rsid w:val="00552347"/>
    <w:rsid w:val="00580933"/>
    <w:rsid w:val="00592BE9"/>
    <w:rsid w:val="005A0B0E"/>
    <w:rsid w:val="005A5A63"/>
    <w:rsid w:val="005B7231"/>
    <w:rsid w:val="005D5B16"/>
    <w:rsid w:val="005F4971"/>
    <w:rsid w:val="00605CD6"/>
    <w:rsid w:val="0063426F"/>
    <w:rsid w:val="00652CD5"/>
    <w:rsid w:val="00663F28"/>
    <w:rsid w:val="006645F6"/>
    <w:rsid w:val="00666924"/>
    <w:rsid w:val="006801BB"/>
    <w:rsid w:val="00680E13"/>
    <w:rsid w:val="006A5277"/>
    <w:rsid w:val="006B78CE"/>
    <w:rsid w:val="006C47B8"/>
    <w:rsid w:val="006D219C"/>
    <w:rsid w:val="006F5245"/>
    <w:rsid w:val="00701375"/>
    <w:rsid w:val="00706C34"/>
    <w:rsid w:val="00761604"/>
    <w:rsid w:val="0076247E"/>
    <w:rsid w:val="00771B4B"/>
    <w:rsid w:val="00785C9D"/>
    <w:rsid w:val="00796146"/>
    <w:rsid w:val="007B0270"/>
    <w:rsid w:val="007C51A8"/>
    <w:rsid w:val="007D36A3"/>
    <w:rsid w:val="007E01C0"/>
    <w:rsid w:val="00820096"/>
    <w:rsid w:val="00827DAE"/>
    <w:rsid w:val="00836BD3"/>
    <w:rsid w:val="008534FA"/>
    <w:rsid w:val="008C5BCE"/>
    <w:rsid w:val="00912E27"/>
    <w:rsid w:val="009A28BD"/>
    <w:rsid w:val="009E5790"/>
    <w:rsid w:val="009E6A9A"/>
    <w:rsid w:val="00A0192F"/>
    <w:rsid w:val="00A03045"/>
    <w:rsid w:val="00A65E0E"/>
    <w:rsid w:val="00AB217F"/>
    <w:rsid w:val="00AB6878"/>
    <w:rsid w:val="00AB6F7F"/>
    <w:rsid w:val="00AC242A"/>
    <w:rsid w:val="00AD4669"/>
    <w:rsid w:val="00AE4064"/>
    <w:rsid w:val="00AE5436"/>
    <w:rsid w:val="00AE66EC"/>
    <w:rsid w:val="00AE7F35"/>
    <w:rsid w:val="00AF39F6"/>
    <w:rsid w:val="00B132F5"/>
    <w:rsid w:val="00B168AC"/>
    <w:rsid w:val="00B23693"/>
    <w:rsid w:val="00B32DD2"/>
    <w:rsid w:val="00B71BAB"/>
    <w:rsid w:val="00B90842"/>
    <w:rsid w:val="00BD4FDD"/>
    <w:rsid w:val="00BE1F8C"/>
    <w:rsid w:val="00BE6A95"/>
    <w:rsid w:val="00C0688C"/>
    <w:rsid w:val="00C11FA7"/>
    <w:rsid w:val="00C17B59"/>
    <w:rsid w:val="00C26186"/>
    <w:rsid w:val="00C35BCE"/>
    <w:rsid w:val="00C60CE2"/>
    <w:rsid w:val="00C763AD"/>
    <w:rsid w:val="00C81284"/>
    <w:rsid w:val="00CB374F"/>
    <w:rsid w:val="00CD60AD"/>
    <w:rsid w:val="00CD790D"/>
    <w:rsid w:val="00CF58A2"/>
    <w:rsid w:val="00D13B78"/>
    <w:rsid w:val="00D26201"/>
    <w:rsid w:val="00D41CCB"/>
    <w:rsid w:val="00D47F67"/>
    <w:rsid w:val="00DD0176"/>
    <w:rsid w:val="00DE10C2"/>
    <w:rsid w:val="00E164FB"/>
    <w:rsid w:val="00E2530B"/>
    <w:rsid w:val="00E3538D"/>
    <w:rsid w:val="00E71597"/>
    <w:rsid w:val="00E92320"/>
    <w:rsid w:val="00EF197F"/>
    <w:rsid w:val="00EF3235"/>
    <w:rsid w:val="00F0587F"/>
    <w:rsid w:val="00F066B9"/>
    <w:rsid w:val="00F555CD"/>
    <w:rsid w:val="00F76199"/>
    <w:rsid w:val="00F77164"/>
    <w:rsid w:val="00FA292B"/>
    <w:rsid w:val="00FE6AFA"/>
    <w:rsid w:val="00FE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870DF13-BB68-4DBC-96CD-9837B108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AD4669"/>
    <w:pPr>
      <w:numPr>
        <w:numId w:val="4"/>
      </w:numPr>
      <w:outlineLvl w:val="0"/>
    </w:pPr>
    <w:rPr>
      <w:rFonts w:cstheme="minorHAnsi"/>
      <w:b/>
      <w:sz w:val="32"/>
      <w:szCs w:val="32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AD4669"/>
    <w:pPr>
      <w:numPr>
        <w:ilvl w:val="1"/>
        <w:numId w:val="4"/>
      </w:numPr>
      <w:outlineLvl w:val="1"/>
    </w:pPr>
    <w:rPr>
      <w:rFonts w:cstheme="minorHAns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D4669"/>
    <w:rPr>
      <w:rFonts w:asciiTheme="minorHAnsi" w:eastAsiaTheme="minorHAnsi" w:hAnsiTheme="minorHAnsi" w:cstheme="minorHAns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D4669"/>
    <w:rPr>
      <w:rFonts w:asciiTheme="minorHAnsi" w:eastAsiaTheme="minorHAnsi" w:hAnsiTheme="minorHAnsi" w:cstheme="minorHAnsi"/>
      <w:b/>
      <w:sz w:val="24"/>
      <w:szCs w:val="24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Odstavec se seznamem1,Reference List,Odstavec se seznamem a odrážkou,1 úroveň Odstavec se seznamem,List Paragraph (Czech Tourism)"/>
    <w:basedOn w:val="Normln"/>
    <w:link w:val="OdstavecseseznamemChar"/>
    <w:uiPriority w:val="34"/>
    <w:qFormat/>
    <w:rsid w:val="00AD46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mezer">
    <w:name w:val="No Spacing"/>
    <w:uiPriority w:val="1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kaI">
    <w:name w:val="Odrážka I"/>
    <w:basedOn w:val="Odstavecseseznamem"/>
    <w:link w:val="OdrkaIChar"/>
    <w:qFormat/>
    <w:rsid w:val="00AD4669"/>
    <w:pPr>
      <w:widowControl w:val="0"/>
      <w:numPr>
        <w:numId w:val="3"/>
      </w:numPr>
      <w:tabs>
        <w:tab w:val="num" w:pos="720"/>
      </w:tabs>
      <w:suppressAutoHyphens/>
      <w:spacing w:after="0" w:line="240" w:lineRule="auto"/>
      <w:ind w:left="720"/>
    </w:pPr>
    <w:rPr>
      <w:rFonts w:ascii="Times New Roman" w:eastAsia="SimSun" w:hAnsi="Times New Roman" w:cs="Times New Roman"/>
      <w:sz w:val="24"/>
      <w:szCs w:val="21"/>
      <w:lang w:eastAsia="zh-CN" w:bidi="hi-IN"/>
    </w:rPr>
  </w:style>
  <w:style w:type="paragraph" w:customStyle="1" w:styleId="OdrkaII">
    <w:name w:val="Odrážka II"/>
    <w:basedOn w:val="OdrkaI"/>
    <w:link w:val="OdrkaIIChar"/>
    <w:qFormat/>
    <w:rsid w:val="00AD4669"/>
    <w:pPr>
      <w:numPr>
        <w:ilvl w:val="1"/>
      </w:numPr>
      <w:tabs>
        <w:tab w:val="num" w:pos="720"/>
      </w:tabs>
      <w:ind w:left="720"/>
    </w:pPr>
  </w:style>
  <w:style w:type="character" w:customStyle="1" w:styleId="OdrkaIChar">
    <w:name w:val="Odrážka I Char"/>
    <w:basedOn w:val="Standardnpsmoodstavce"/>
    <w:link w:val="OdrkaI"/>
    <w:rsid w:val="00AD4669"/>
    <w:rPr>
      <w:rFonts w:eastAsia="SimSun"/>
      <w:sz w:val="24"/>
      <w:szCs w:val="21"/>
      <w:lang w:eastAsia="zh-CN" w:bidi="hi-IN"/>
    </w:rPr>
  </w:style>
  <w:style w:type="character" w:customStyle="1" w:styleId="OdrkaIIChar">
    <w:name w:val="Odrážka II Char"/>
    <w:basedOn w:val="OdrkaIChar"/>
    <w:link w:val="OdrkaII"/>
    <w:rsid w:val="00AD4669"/>
    <w:rPr>
      <w:rFonts w:eastAsia="SimSun"/>
      <w:sz w:val="24"/>
      <w:szCs w:val="21"/>
      <w:lang w:eastAsia="zh-CN" w:bidi="hi-IN"/>
    </w:rPr>
  </w:style>
  <w:style w:type="character" w:styleId="Siln">
    <w:name w:val="Strong"/>
    <w:basedOn w:val="Standardnpsmoodstavce"/>
    <w:uiPriority w:val="22"/>
    <w:qFormat/>
    <w:rsid w:val="00AD466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D4669"/>
    <w:rPr>
      <w:sz w:val="16"/>
      <w:szCs w:val="16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Odstavec se seznamem1 Char,Reference List Char,Odstavec se seznamem a odrážkou Char"/>
    <w:basedOn w:val="Standardnpsmoodstavce"/>
    <w:link w:val="Odstavecseseznamem"/>
    <w:uiPriority w:val="34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ulkasmkou4zvraznn61">
    <w:name w:val="Tabulka s mřížkou 4 – zvýraznění 61"/>
    <w:basedOn w:val="Normlntabulka"/>
    <w:uiPriority w:val="49"/>
    <w:rsid w:val="00785C9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B3994-50B7-4146-800A-DDF9BB59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492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11</cp:revision>
  <dcterms:created xsi:type="dcterms:W3CDTF">2018-01-24T08:28:00Z</dcterms:created>
  <dcterms:modified xsi:type="dcterms:W3CDTF">2018-02-22T11:54:00Z</dcterms:modified>
</cp:coreProperties>
</file>